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2A40"/>
          <w:sz w:val="44"/>
          <w:szCs w:val="44"/>
        </w:rPr>
        <w:t xml:space="preserve">Salsabeel Finance App</w:t>
      </w:r>
    </w:p>
    <w:p>
      <w:pPr>
        <w:spacing w:after="200"/>
      </w:pPr>
      <w:r>
        <w:rPr>
          <w:b/>
          <w:bCs/>
          <w:color w:val="4A9EFF"/>
          <w:sz w:val="30"/>
          <w:szCs w:val="30"/>
        </w:rPr>
        <w:t xml:space="preserve">Phase 1 Implementation Spec</w:t>
      </w:r>
    </w:p>
    <w:p>
      <w:pPr>
        <w:spacing w:after="280"/>
      </w:pPr>
      <w:r>
        <w:rPr>
          <w:b/>
          <w:bCs/>
          <w:sz w:val="22"/>
          <w:szCs w:val="22"/>
        </w:rPr>
        <w:t xml:space="preserve">For:	</w:t>
      </w:r>
      <w:r>
        <w:rPr>
          <w:sz w:val="22"/>
          <w:szCs w:val="22"/>
        </w:rPr>
        <w:t xml:space="preserve">Implementation team / contractor</w:t>
      </w:r>
      <w:r>
        <w:rPr>
          <w:b/>
          <w:bCs/>
          <w:sz w:val="22"/>
          <w:szCs w:val="22"/>
        </w:rPr>
        <w:t xml:space="preserve">
From:	</w:t>
      </w:r>
      <w:r>
        <w:rPr>
          <w:sz w:val="22"/>
          <w:szCs w:val="22"/>
        </w:rPr>
        <w:t xml:space="preserve">Hadley</w:t>
      </w:r>
      <w:r>
        <w:rPr>
          <w:b/>
          <w:bCs/>
          <w:sz w:val="22"/>
          <w:szCs w:val="22"/>
        </w:rPr>
        <w:t xml:space="preserve">
Date:	</w:t>
      </w:r>
      <w:r>
        <w:rPr>
          <w:sz w:val="22"/>
          <w:szCs w:val="22"/>
        </w:rPr>
        <w:t xml:space="preserve">June 2026</w:t>
      </w:r>
      <w:r>
        <w:rPr>
          <w:b/>
          <w:bCs/>
          <w:sz w:val="22"/>
          <w:szCs w:val="22"/>
        </w:rPr>
        <w:t xml:space="preserve">
Target go-live:	</w:t>
      </w:r>
      <w:r>
        <w:rPr>
          <w:sz w:val="22"/>
          <w:szCs w:val="22"/>
        </w:rPr>
        <w:t xml:space="preserve">8 weeks from kickoff</w:t>
      </w:r>
      <w:r>
        <w:rPr>
          <w:b/>
          <w:bCs/>
          <w:sz w:val="22"/>
          <w:szCs w:val="22"/>
        </w:rPr>
        <w:t xml:space="preserve">
Replaces:	</w:t>
      </w:r>
      <w:r>
        <w:rPr>
          <w:sz w:val="22"/>
          <w:szCs w:val="22"/>
        </w:rPr>
        <w:t xml:space="preserve">Current static HTML dashboards + manual Excel workflow</w:t>
      </w:r>
    </w:p>
    <w:p>
      <w:pPr>
        <w:pStyle w:val="Heading1"/>
        <w:spacing w:after="140" w:before="300"/>
      </w:pPr>
      <w:r>
        <w:rPr>
          <w:b/>
          <w:bCs/>
          <w:color w:val="1F2A40"/>
        </w:rPr>
        <w:t xml:space="preserve">1. Goal &amp; Scope</w:t>
      </w:r>
    </w:p>
    <w:p>
      <w:pPr>
        <w:spacing w:after="120"/>
      </w:pPr>
      <w:r>
        <w:rPr>
          <w:sz w:val="22"/>
          <w:szCs w:val="22"/>
        </w:rPr>
        <w:t xml:space="preserve">Deliver a hosted, login-protected web app that lets Uzair (Finance Director) and Hadley access live Salsabeel TikTok Shop finance data, with three data sources: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b/>
          <w:bCs/>
          <w:sz w:val="22"/>
          <w:szCs w:val="22"/>
        </w:rPr>
        <w:t xml:space="preserve">Xero</w:t>
      </w:r>
      <w:r>
        <w:rPr>
          <w:sz w:val="22"/>
          <w:szCs w:val="22"/>
        </w:rPr>
        <w:t xml:space="preserve"> — pulled automatically via API (already authorised via the dataSights connector).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b/>
          <w:bCs/>
          <w:sz w:val="22"/>
          <w:szCs w:val="22"/>
        </w:rPr>
        <w:t xml:space="preserve">TikTok files</w:t>
      </w:r>
      <w:r>
        <w:rPr>
          <w:sz w:val="22"/>
          <w:szCs w:val="22"/>
        </w:rPr>
        <w:t xml:space="preserve"> — uploaded manually each month via a drag-and-drop UI.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b/>
          <w:bCs/>
          <w:sz w:val="22"/>
          <w:szCs w:val="22"/>
        </w:rPr>
        <w:t xml:space="preserve">Stock &amp; COGS</w:t>
      </w:r>
      <w:r>
        <w:rPr>
          <w:sz w:val="22"/>
          <w:szCs w:val="22"/>
        </w:rPr>
        <w:t xml:space="preserve"> — entered by Uzair via a web form (no more emailing xlsx files).</w:t>
      </w:r>
    </w:p>
    <w:p>
      <w:pPr>
        <w:spacing w:after="120"/>
      </w:pPr>
      <w:r>
        <w:rPr>
          <w:sz w:val="22"/>
          <w:szCs w:val="22"/>
        </w:rPr>
        <w:t xml:space="preserve">All three flow into a single Postgres database, which feeds the existing dashboards (replacing the inline JSON they currently use).</w:t>
      </w:r>
    </w:p>
    <w:p>
      <w:pPr>
        <w:pStyle w:val="Heading2"/>
        <w:spacing w:after="140" w:before="300"/>
      </w:pPr>
      <w:r>
        <w:rPr>
          <w:b/>
          <w:bCs/>
          <w:color w:val="1F2A40"/>
        </w:rPr>
        <w:t xml:space="preserve">1.1 In scope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Authentication (email + password, two roles: admin and finance).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Xero API integration — auto-pull bank transactions + invoices nightly.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TikTok file upload UI with file-type detection and validation.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Stock &amp; COGS web forms (add opening stock, add shipment, edit SKU).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Dashboards (existing 4 HTML pages, wired to live API).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Audit log (who uploaded what, who edited stock).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Data freshness indicator on every dashboard.</w:t>
      </w:r>
    </w:p>
    <w:p>
      <w:pPr>
        <w:pStyle w:val="Heading2"/>
        <w:spacing w:after="140" w:before="300"/>
      </w:pPr>
      <w:r>
        <w:rPr>
          <w:b/>
          <w:bCs/>
          <w:color w:val="1F2A40"/>
        </w:rPr>
        <w:t xml:space="preserve">1.2 Out of scope (deferred to Phase 2+)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TikTok Shop API / Ads API (deferred until developer approval secured).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LLM chatbot (Phase 3).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Multi-tenant / multi-brand support.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Email/Slack alerts (manual review for now).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Mobile-optimised layout (desktop-first for MVP).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Forecasting auto-refresh (forecast is recomputed on demand only).</w:t>
      </w:r>
    </w:p>
    <w:p>
      <w:pPr>
        <w:pStyle w:val="Heading1"/>
        <w:spacing w:after="140" w:before="300"/>
      </w:pPr>
      <w:r>
        <w:rPr>
          <w:b/>
          <w:bCs/>
          <w:color w:val="1F2A40"/>
        </w:rPr>
        <w:t xml:space="preserve">2. Users &amp; Roles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800"/>
        <w:gridCol w:w="5480"/>
      </w:tblGrid>
      <w:tr>
        <w:tc>
          <w:tcPr>
            <w:tcW w:type="dxa" w:w="1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1F2A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Role</w:t>
            </w:r>
          </w:p>
        </w:tc>
        <w:tc>
          <w:tcPr>
            <w:tcW w:type="dxa" w:w="2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1F2A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Granted to</w:t>
            </w:r>
          </w:p>
        </w:tc>
        <w:tc>
          <w:tcPr>
            <w:tcW w:type="dxa" w:w="54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1F2A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Permissions</w:t>
            </w:r>
          </w:p>
        </w:tc>
      </w:tr>
      <w:tr>
        <w:tc>
          <w:tcPr>
            <w:tcW w:type="dxa" w:w="1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admin</w:t>
            </w:r>
          </w:p>
        </w:tc>
        <w:tc>
          <w:tcPr>
            <w:tcW w:type="dxa" w:w="2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Hadley</w:t>
            </w:r>
          </w:p>
        </w:tc>
        <w:tc>
          <w:tcPr>
            <w:tcW w:type="dxa" w:w="54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Full access: view dashboards, upload files, edit stock/COGS, manage users, see audit log.</w:t>
            </w:r>
          </w:p>
        </w:tc>
      </w:tr>
      <w:tr>
        <w:tc>
          <w:tcPr>
            <w:tcW w:type="dxa" w:w="1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finance</w:t>
            </w:r>
          </w:p>
        </w:tc>
        <w:tc>
          <w:tcPr>
            <w:tcW w:type="dxa" w:w="2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Uzair</w:t>
            </w:r>
          </w:p>
        </w:tc>
        <w:tc>
          <w:tcPr>
            <w:tcW w:type="dxa" w:w="54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View dashboards, upload TikTok files, edit stock/COGS via forms. Cannot manage users.</w:t>
            </w:r>
          </w:p>
        </w:tc>
      </w:tr>
      <w:tr>
        <w:tc>
          <w:tcPr>
            <w:tcW w:type="dxa" w:w="1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viewer</w:t>
            </w:r>
          </w:p>
        </w:tc>
        <w:tc>
          <w:tcPr>
            <w:tcW w:type="dxa" w:w="2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Future: board / auditor</w:t>
            </w:r>
          </w:p>
        </w:tc>
        <w:tc>
          <w:tcPr>
            <w:tcW w:type="dxa" w:w="54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Read-only access to dashboards. No data modifications. Useful for monthly board pack share.</w:t>
            </w:r>
          </w:p>
        </w:tc>
      </w:tr>
    </w:tbl>
    <w:p>
      <w:pPr>
        <w:spacing w:after="200" w:before="120"/>
      </w:pPr>
      <w:r>
        <w:rPr>
          <w:i/>
          <w:iCs/>
          <w:color w:val="6B7280"/>
          <w:sz w:val="22"/>
          <w:szCs w:val="22"/>
        </w:rPr>
        <w:t xml:space="preserve">Only admin and finance roles need to be implemented in Phase 1. Viewer role can be stub for Phase 2.</w:t>
      </w:r>
    </w:p>
    <w:p>
      <w:pPr>
        <w:pStyle w:val="Heading1"/>
        <w:spacing w:after="140" w:before="300"/>
      </w:pPr>
      <w:r>
        <w:rPr>
          <w:b/>
          <w:bCs/>
          <w:color w:val="1F2A40"/>
        </w:rPr>
        <w:t xml:space="preserve">3. System Architecture</w:t>
      </w:r>
    </w:p>
    <w:p>
      <w:pPr>
        <w:spacing w:after="120"/>
      </w:pPr>
      <w:r>
        <w:rPr>
          <w:sz w:val="22"/>
          <w:szCs w:val="22"/>
        </w:rPr>
        <w:t xml:space="preserve">Five layers, deployed across three managed services. All hosting in EU/UK regions for GDPR.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300"/>
        <w:gridCol w:w="4380"/>
      </w:tblGrid>
      <w:tr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1F2A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Layer</w:t>
            </w:r>
          </w:p>
        </w:tc>
        <w:tc>
          <w:tcPr>
            <w:tcW w:type="dxa" w:w="3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1F2A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Technology</w:t>
            </w:r>
          </w:p>
        </w:tc>
        <w:tc>
          <w:tcPr>
            <w:tcW w:type="dxa" w:w="43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1F2A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Host</w:t>
            </w:r>
          </w:p>
        </w:tc>
      </w:tr>
      <w:tr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Frontend</w:t>
            </w:r>
          </w:p>
        </w:tc>
        <w:tc>
          <w:tcPr>
            <w:tcW w:type="dxa" w:w="3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Next.js 14 (React, TypeScript)</w:t>
            </w:r>
          </w:p>
        </w:tc>
        <w:tc>
          <w:tcPr>
            <w:tcW w:type="dxa" w:w="43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Vercel (UK/EU edge)</w:t>
            </w:r>
          </w:p>
        </w:tc>
      </w:tr>
      <w:tr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Backend API</w:t>
            </w:r>
          </w:p>
        </w:tc>
        <w:tc>
          <w:tcPr>
            <w:tcW w:type="dxa" w:w="3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FastAPI (Python 3.11) — reuses existing analytics scripts</w:t>
            </w:r>
          </w:p>
        </w:tc>
        <w:tc>
          <w:tcPr>
            <w:tcW w:type="dxa" w:w="43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Railway or Fly.io (London region)</w:t>
            </w:r>
          </w:p>
        </w:tc>
      </w:tr>
      <w:tr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Database</w:t>
            </w:r>
          </w:p>
        </w:tc>
        <w:tc>
          <w:tcPr>
            <w:tcW w:type="dxa" w:w="3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PostgreSQL 16</w:t>
            </w:r>
          </w:p>
        </w:tc>
        <w:tc>
          <w:tcPr>
            <w:tcW w:type="dxa" w:w="43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Neon (EU-West)</w:t>
            </w:r>
          </w:p>
        </w:tc>
      </w:tr>
      <w:tr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Auth</w:t>
            </w:r>
          </w:p>
        </w:tc>
        <w:tc>
          <w:tcPr>
            <w:tcW w:type="dxa" w:w="3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Clerk (email + password, optional Google)</w:t>
            </w:r>
          </w:p>
        </w:tc>
        <w:tc>
          <w:tcPr>
            <w:tcW w:type="dxa" w:w="43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Clerk-hosted (~£25/mo)</w:t>
            </w:r>
          </w:p>
        </w:tc>
      </w:tr>
      <w:tr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File storage</w:t>
            </w:r>
          </w:p>
        </w:tc>
        <w:tc>
          <w:tcPr>
            <w:tcW w:type="dxa" w:w="3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S3-compatible object store</w:t>
            </w:r>
          </w:p>
        </w:tc>
        <w:tc>
          <w:tcPr>
            <w:tcW w:type="dxa" w:w="43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Cloudflare R2 (UK)</w:t>
            </w:r>
          </w:p>
        </w:tc>
      </w:tr>
      <w:tr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Xero connector</w:t>
            </w:r>
          </w:p>
        </w:tc>
        <w:tc>
          <w:tcPr>
            <w:tcW w:type="dxa" w:w="3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dataSights MCP (already set up) OR direct Xero OAuth</w:t>
            </w:r>
          </w:p>
        </w:tc>
        <w:tc>
          <w:tcPr>
            <w:tcW w:type="dxa" w:w="43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Same as today</w:t>
            </w:r>
          </w:p>
        </w:tc>
      </w:tr>
      <w:tr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Scheduler</w:t>
            </w:r>
          </w:p>
        </w:tc>
        <w:tc>
          <w:tcPr>
            <w:tcW w:type="dxa" w:w="3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Vercel Cron (Xero pull) + on-demand triggers</w:t>
            </w:r>
          </w:p>
        </w:tc>
        <w:tc>
          <w:tcPr>
            <w:tcW w:type="dxa" w:w="43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Vercel-hosted</w:t>
            </w:r>
          </w:p>
        </w:tc>
      </w:tr>
      <w:tr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Error tracking</w:t>
            </w:r>
          </w:p>
        </w:tc>
        <w:tc>
          <w:tcPr>
            <w:tcW w:type="dxa" w:w="3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Sentry</w:t>
            </w:r>
          </w:p>
        </w:tc>
        <w:tc>
          <w:tcPr>
            <w:tcW w:type="dxa" w:w="43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Sentry-hosted</w:t>
            </w:r>
          </w:p>
        </w:tc>
      </w:tr>
    </w:tbl>
    <w:p>
      <w:pPr>
        <w:spacing w:after="160" w:before="120"/>
      </w:pPr>
      <w:r>
        <w:rPr>
          <w:i/>
          <w:iCs/>
          <w:color w:val="6B7280"/>
          <w:sz w:val="22"/>
          <w:szCs w:val="22"/>
        </w:rPr>
        <w:t xml:space="preserve">Estimated monthly hosting cost: £110-£140.</w:t>
      </w:r>
    </w:p>
    <w:p>
      <w:pPr>
        <w:pStyle w:val="Heading1"/>
        <w:spacing w:after="140" w:before="300"/>
      </w:pPr>
      <w:r>
        <w:rPr>
          <w:b/>
          <w:bCs/>
          <w:color w:val="1F2A40"/>
        </w:rPr>
        <w:t xml:space="preserve">4. UI Pages</w:t>
      </w:r>
    </w:p>
    <w:p>
      <w:pPr>
        <w:spacing w:after="120"/>
      </w:pPr>
      <w:r>
        <w:rPr>
          <w:sz w:val="22"/>
          <w:szCs w:val="22"/>
        </w:rPr>
        <w:t xml:space="preserve">Seven pages total. Existing dashboards are re-used.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5680"/>
        <w:gridCol w:w="2200"/>
      </w:tblGrid>
      <w:tr>
        <w:tc>
          <w:tcPr>
            <w:tcW w:type="dxa" w:w="2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1F2A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Page</w:t>
            </w:r>
          </w:p>
        </w:tc>
        <w:tc>
          <w:tcPr>
            <w:tcW w:type="dxa" w:w="56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1F2A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Function</w:t>
            </w:r>
          </w:p>
        </w:tc>
        <w:tc>
          <w:tcPr>
            <w:tcW w:type="dxa" w:w="2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1F2A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Access</w:t>
            </w:r>
          </w:p>
        </w:tc>
      </w:tr>
      <w:tr>
        <w:tc>
          <w:tcPr>
            <w:tcW w:type="dxa" w:w="2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Consolas" w:cs="Consolas" w:eastAsia="Consolas" w:hAnsi="Consolas"/>
                <w:b/>
                <w:bCs/>
                <w:sz w:val="18"/>
                <w:szCs w:val="18"/>
              </w:rPr>
              <w:t xml:space="preserve">/login</w:t>
            </w:r>
          </w:p>
        </w:tc>
        <w:tc>
          <w:tcPr>
            <w:tcW w:type="dxa" w:w="56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Clerk-hosted login. Email + password, optional Google. No self-signup.</w:t>
            </w:r>
          </w:p>
        </w:tc>
        <w:tc>
          <w:tcPr>
            <w:tcW w:type="dxa" w:w="2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Public</w:t>
            </w:r>
          </w:p>
        </w:tc>
      </w:tr>
      <w:tr>
        <w:tc>
          <w:tcPr>
            <w:tcW w:type="dxa" w:w="2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Consolas" w:cs="Consolas" w:eastAsia="Consolas" w:hAnsi="Consolas"/>
                <w:b/>
                <w:bCs/>
                <w:sz w:val="18"/>
                <w:szCs w:val="18"/>
              </w:rPr>
              <w:t xml:space="preserve">/dashboard</w:t>
            </w:r>
          </w:p>
        </w:tc>
        <w:tc>
          <w:tcPr>
            <w:tcW w:type="dxa" w:w="56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Landing page after login. Shows monthly dashboards menu, Quarterly Reports link, June Forecast link, data freshness indicators.</w:t>
            </w:r>
          </w:p>
        </w:tc>
        <w:tc>
          <w:tcPr>
            <w:tcW w:type="dxa" w:w="2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All roles</w:t>
            </w:r>
          </w:p>
        </w:tc>
      </w:tr>
      <w:tr>
        <w:tc>
          <w:tcPr>
            <w:tcW w:type="dxa" w:w="2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Consolas" w:cs="Consolas" w:eastAsia="Consolas" w:hAnsi="Consolas"/>
                <w:b/>
                <w:bCs/>
                <w:sz w:val="18"/>
                <w:szCs w:val="18"/>
              </w:rPr>
              <w:t xml:space="preserve">/dashboard/[month]</w:t>
            </w:r>
          </w:p>
        </w:tc>
        <w:tc>
          <w:tcPr>
            <w:tcW w:type="dxa" w:w="56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The existing monthly dashboards (March/April/May), wired to fetch live data from the API instead of inline JSON.</w:t>
            </w:r>
          </w:p>
        </w:tc>
        <w:tc>
          <w:tcPr>
            <w:tcW w:type="dxa" w:w="2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All roles</w:t>
            </w:r>
          </w:p>
        </w:tc>
      </w:tr>
      <w:tr>
        <w:tc>
          <w:tcPr>
            <w:tcW w:type="dxa" w:w="2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Consolas" w:cs="Consolas" w:eastAsia="Consolas" w:hAnsi="Consolas"/>
                <w:b/>
                <w:bCs/>
                <w:sz w:val="18"/>
                <w:szCs w:val="18"/>
              </w:rPr>
              <w:t xml:space="preserve">/data-sources</w:t>
            </w:r>
          </w:p>
        </w:tc>
        <w:tc>
          <w:tcPr>
            <w:tcW w:type="dxa" w:w="56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Drag-and-drop TikTok file upload. Shows Xero sync status. Lists last upload per file type with timestamp.</w:t>
            </w:r>
          </w:p>
        </w:tc>
        <w:tc>
          <w:tcPr>
            <w:tcW w:type="dxa" w:w="2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admin + finance</w:t>
            </w:r>
          </w:p>
        </w:tc>
      </w:tr>
      <w:tr>
        <w:tc>
          <w:tcPr>
            <w:tcW w:type="dxa" w:w="2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Consolas" w:cs="Consolas" w:eastAsia="Consolas" w:hAnsi="Consolas"/>
                <w:b/>
                <w:bCs/>
                <w:sz w:val="18"/>
                <w:szCs w:val="18"/>
              </w:rPr>
              <w:t xml:space="preserve">/stock</w:t>
            </w:r>
          </w:p>
        </w:tc>
        <w:tc>
          <w:tcPr>
            <w:tcW w:type="dxa" w:w="56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Stock register: every SKU with current qty, last shipment, last sale date. Add Shipment button.</w:t>
            </w:r>
          </w:p>
        </w:tc>
        <w:tc>
          <w:tcPr>
            <w:tcW w:type="dxa" w:w="2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admin + finance</w:t>
            </w:r>
          </w:p>
        </w:tc>
      </w:tr>
      <w:tr>
        <w:tc>
          <w:tcPr>
            <w:tcW w:type="dxa" w:w="2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Consolas" w:cs="Consolas" w:eastAsia="Consolas" w:hAnsi="Consolas"/>
                <w:b/>
                <w:bCs/>
                <w:sz w:val="18"/>
                <w:szCs w:val="18"/>
              </w:rPr>
              <w:t xml:space="preserve">/stock/sku/[sku]</w:t>
            </w:r>
          </w:p>
        </w:tc>
        <w:tc>
          <w:tcPr>
            <w:tcW w:type="dxa" w:w="56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Per-SKU detail: opening qty, all shipments (date, qty, cost/unit), edit form. Audit history.</w:t>
            </w:r>
          </w:p>
        </w:tc>
        <w:tc>
          <w:tcPr>
            <w:tcW w:type="dxa" w:w="2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admin + finance</w:t>
            </w:r>
          </w:p>
        </w:tc>
      </w:tr>
      <w:tr>
        <w:tc>
          <w:tcPr>
            <w:tcW w:type="dxa" w:w="2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Consolas" w:cs="Consolas" w:eastAsia="Consolas" w:hAnsi="Consolas"/>
                <w:b/>
                <w:bCs/>
                <w:sz w:val="18"/>
                <w:szCs w:val="18"/>
              </w:rPr>
              <w:t xml:space="preserve">/settings</w:t>
            </w:r>
          </w:p>
        </w:tc>
        <w:tc>
          <w:tcPr>
            <w:tcW w:type="dxa" w:w="56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User management (admin only). Audit log.</w:t>
            </w:r>
          </w:p>
        </w:tc>
        <w:tc>
          <w:tcPr>
            <w:tcW w:type="dxa" w:w="2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admin</w:t>
            </w:r>
          </w:p>
        </w:tc>
      </w:tr>
    </w:tbl>
    <w:p>
      <w:pPr>
        <w:pStyle w:val="Heading1"/>
        <w:spacing w:after="140" w:before="300"/>
      </w:pPr>
      <w:r>
        <w:rPr>
          <w:b/>
          <w:bCs/>
          <w:color w:val="1F2A40"/>
        </w:rPr>
        <w:t xml:space="preserve">5. Data Sources</w:t>
      </w:r>
    </w:p>
    <w:p>
      <w:pPr>
        <w:pStyle w:val="Heading2"/>
        <w:spacing w:after="140" w:before="300"/>
      </w:pPr>
      <w:r>
        <w:rPr>
          <w:b/>
          <w:bCs/>
          <w:color w:val="1F2A40"/>
        </w:rPr>
        <w:t xml:space="preserve">5.1 Xero — API pull (automated)</w:t>
      </w:r>
    </w:p>
    <w:p>
      <w:pPr>
        <w:spacing w:after="120"/>
      </w:pPr>
      <w:r>
        <w:rPr>
          <w:sz w:val="22"/>
          <w:szCs w:val="22"/>
        </w:rPr>
        <w:t xml:space="preserve">Source: Xero API via the existing dataSights connector OR a direct Xero OAuth integration (cleaner long-term). Recommendation: direct OAuth.</w:t>
      </w:r>
    </w:p>
    <w:p>
      <w:pPr>
        <w:spacing w:after="80"/>
      </w:pPr>
      <w:r>
        <w:rPr>
          <w:b/>
          <w:bCs/>
          <w:sz w:val="22"/>
          <w:szCs w:val="22"/>
        </w:rPr>
        <w:t xml:space="preserve">What to pull: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Bank account transactions (the TIKTOK INFORMATION credits — for cash-basis settlement).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Sales invoices to "TikTok" contact (the weekly INV-xxxx records).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Chart of accounts (to map account codes to display names).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Profit &amp; Loss (used for cross-checks only, not as primary source).</w:t>
      </w:r>
    </w:p>
    <w:p>
      <w:pPr>
        <w:spacing w:after="120"/>
      </w:pPr>
      <w:r>
        <w:rPr>
          <w:sz w:val="22"/>
          <w:szCs w:val="22"/>
        </w:rPr>
        <w:t xml:space="preserve">Refresh: nightly cron at 03:00 UK time. Manual "Refresh now" button on /data-sources page.</w:t>
      </w:r>
    </w:p>
    <w:p>
      <w:pPr>
        <w:spacing w:after="200"/>
      </w:pPr>
      <w:r>
        <w:rPr>
          <w:sz w:val="22"/>
          <w:szCs w:val="22"/>
        </w:rPr>
        <w:t xml:space="preserve">Auth: Xero OAuth 2.0 — Hadley authorises Salsabeel's Xero org once during setup, tokens stored encrypted in DB.</w:t>
      </w:r>
    </w:p>
    <w:p>
      <w:pPr>
        <w:pStyle w:val="Heading2"/>
        <w:spacing w:after="140" w:before="300"/>
      </w:pPr>
      <w:r>
        <w:rPr>
          <w:b/>
          <w:bCs/>
          <w:color w:val="1F2A40"/>
        </w:rPr>
        <w:t xml:space="preserve">5.2 TikTok — Manual file upload</w:t>
      </w:r>
    </w:p>
    <w:p>
      <w:pPr>
        <w:spacing w:after="120"/>
      </w:pPr>
      <w:r>
        <w:rPr>
          <w:sz w:val="22"/>
          <w:szCs w:val="22"/>
        </w:rPr>
        <w:t xml:space="preserve">Source: Uzair uploads files monthly via /data-sources page. Drag-and-drop or click-to-browse.</w:t>
      </w:r>
    </w:p>
    <w:p>
      <w:pPr>
        <w:spacing w:after="80"/>
      </w:pPr>
      <w:r>
        <w:rPr>
          <w:b/>
          <w:bCs/>
          <w:sz w:val="22"/>
          <w:szCs w:val="22"/>
        </w:rPr>
        <w:t xml:space="preserve">Supported file types (auto-detected from contents):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b/>
          <w:bCs/>
          <w:sz w:val="22"/>
          <w:szCs w:val="22"/>
        </w:rPr>
        <w:t xml:space="preserve">TikTok Income / Payout</w:t>
      </w:r>
      <w:r>
        <w:rPr>
          <w:sz w:val="22"/>
          <w:szCs w:val="22"/>
        </w:rPr>
        <w:t xml:space="preserve"> (.xlsx) — single file per month with Reports / Statements / Order details / Payments / Fees explanation tabs.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b/>
          <w:bCs/>
          <w:sz w:val="22"/>
          <w:szCs w:val="22"/>
        </w:rPr>
        <w:t xml:space="preserve">TikTok Ads — daily creative</w:t>
      </w:r>
      <w:r>
        <w:rPr>
          <w:sz w:val="22"/>
          <w:szCs w:val="22"/>
        </w:rPr>
        <w:t xml:space="preserve"> (.xlsx × 28-31 files) — or the monthly aggregate, both supported.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b/>
          <w:bCs/>
          <w:sz w:val="22"/>
          <w:szCs w:val="22"/>
        </w:rPr>
        <w:t xml:space="preserve">TikTok Ads — campaign list / overview</w:t>
      </w:r>
      <w:r>
        <w:rPr>
          <w:sz w:val="22"/>
          <w:szCs w:val="22"/>
        </w:rPr>
        <w:t xml:space="preserve"> (.xlsx, optional).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b/>
          <w:bCs/>
          <w:sz w:val="22"/>
          <w:szCs w:val="22"/>
        </w:rPr>
        <w:t xml:space="preserve">TikTok product analytics / shop overview</w:t>
      </w:r>
      <w:r>
        <w:rPr>
          <w:sz w:val="22"/>
          <w:szCs w:val="22"/>
        </w:rPr>
        <w:t xml:space="preserve"> (.xlsx, optional for GMV per SKU).</w:t>
      </w:r>
    </w:p>
    <w:p>
      <w:pPr>
        <w:spacing w:after="80"/>
      </w:pPr>
      <w:r>
        <w:rPr>
          <w:b/>
          <w:bCs/>
          <w:sz w:val="22"/>
          <w:szCs w:val="22"/>
        </w:rPr>
        <w:t xml:space="preserve">Validation on upload: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File-type detection from contents (header row signature), not filename.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Period detection from data (e.g., Reports tab "Time period: 2026/05/01-2026/05/31").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Duplicate detection via SHA-256 hash of file contents.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Statement-total check: sum of daily settlements must equal the Reports "Total settlement amount" within £0.01. Reject if mismatch.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Date-range overlap: warn if uploading a file for a period that already has data — confirm before overwriting.</w:t>
      </w:r>
    </w:p>
    <w:p>
      <w:pPr>
        <w:spacing w:after="200"/>
      </w:pPr>
      <w:r>
        <w:rPr>
          <w:sz w:val="22"/>
          <w:szCs w:val="22"/>
        </w:rPr>
        <w:t xml:space="preserve">Storage: file uploaded to R2, parsed by backend, parsed JSON written to Postgres. Raw file retained 24 months for audit.</w:t>
      </w:r>
    </w:p>
    <w:p>
      <w:pPr>
        <w:pStyle w:val="Heading2"/>
        <w:spacing w:after="140" w:before="300"/>
      </w:pPr>
      <w:r>
        <w:rPr>
          <w:b/>
          <w:bCs/>
          <w:color w:val="1F2A40"/>
        </w:rPr>
        <w:t xml:space="preserve">5.3 Stock &amp; COGS — Web forms</w:t>
      </w:r>
    </w:p>
    <w:p>
      <w:pPr>
        <w:spacing w:after="120"/>
      </w:pPr>
      <w:r>
        <w:rPr>
          <w:sz w:val="22"/>
          <w:szCs w:val="22"/>
        </w:rPr>
        <w:t xml:space="preserve">Source: Uzair enters via a form on /stock. No more emailing Huzzy Stock spreadsheets.</w:t>
      </w:r>
    </w:p>
    <w:p>
      <w:pPr>
        <w:spacing w:after="80"/>
      </w:pPr>
      <w:r>
        <w:rPr>
          <w:b/>
          <w:bCs/>
          <w:sz w:val="22"/>
          <w:szCs w:val="22"/>
        </w:rPr>
        <w:t xml:space="preserve">Two forms:</w:t>
      </w:r>
    </w:p>
    <w:p>
      <w:pPr>
        <w:spacing w:after="60"/>
      </w:pPr>
      <w:r>
        <w:rPr>
          <w:b/>
          <w:bCs/>
          <w:sz w:val="22"/>
          <w:szCs w:val="22"/>
        </w:rPr>
        <w:t xml:space="preserve">Add Opening Stock (used once, at company onboarding or year-start):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SKU code (autocomplete from existing SKUs, or "+ Add new SKU" flow).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Quantity (integer, &gt; 0).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Landed cost per unit ex-VAT (decimal, &gt; 0).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As-of date (defaults to today).</w:t>
      </w:r>
    </w:p>
    <w:p>
      <w:pPr>
        <w:spacing w:after="60"/>
      </w:pPr>
      <w:r>
        <w:rPr>
          <w:b/>
          <w:bCs/>
          <w:sz w:val="22"/>
          <w:szCs w:val="22"/>
        </w:rPr>
        <w:t xml:space="preserve">Add Shipment (used as inbound stock lands):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Shipment name (e.g., "Reef Air 3 - INV 18", free text).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Landed date (date picker).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Line items: for each, SKU + qty + landed cost per unit ex-VAT.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Save adds these as new FIFO layers.</w:t>
      </w:r>
    </w:p>
    <w:p>
      <w:pPr>
        <w:spacing w:after="60"/>
      </w:pPr>
      <w:r>
        <w:rPr>
          <w:b/>
          <w:bCs/>
          <w:sz w:val="22"/>
          <w:szCs w:val="22"/>
        </w:rPr>
        <w:t xml:space="preserve">Add SKU (when new product is introduced):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SKU code (unique, e.g., RP100050).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Product name (free text).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Optional: TikTok Shop product ID (for auto-matching).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Optional: SKU family / brand (Reef / Nyla / etc).</w:t>
      </w:r>
    </w:p>
    <w:p>
      <w:pPr>
        <w:spacing w:after="200"/>
      </w:pPr>
      <w:r>
        <w:rPr>
          <w:sz w:val="22"/>
          <w:szCs w:val="22"/>
        </w:rPr>
        <w:t xml:space="preserve">Validation: SKU code uniqueness, qty/cost positive numbers, landed date not in future. All edits audit-logged.</w:t>
      </w:r>
    </w:p>
    <w:p>
      <w:pPr>
        <w:pStyle w:val="Heading1"/>
        <w:spacing w:after="140" w:before="300"/>
      </w:pPr>
      <w:r>
        <w:rPr>
          <w:b/>
          <w:bCs/>
          <w:color w:val="1F2A40"/>
        </w:rPr>
        <w:t xml:space="preserve">6. Database Schema (Postgres)</w:t>
      </w:r>
    </w:p>
    <w:p>
      <w:pPr>
        <w:spacing w:after="120"/>
      </w:pPr>
      <w:r>
        <w:rPr>
          <w:sz w:val="22"/>
          <w:szCs w:val="22"/>
        </w:rPr>
        <w:t xml:space="preserve">Core tables. Indexes and foreign keys to be added by implementing team. All money in pence (BIGINT) to avoid float issues.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4800"/>
        <w:gridCol w:w="2880"/>
      </w:tblGrid>
      <w:tr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1F2A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Table</w:t>
            </w:r>
          </w:p>
        </w:tc>
        <w:tc>
          <w:tcPr>
            <w:tcW w:type="dxa" w:w="4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1F2A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Key columns</w:t>
            </w:r>
          </w:p>
        </w:tc>
        <w:tc>
          <w:tcPr>
            <w:tcW w:type="dxa" w:w="28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1F2A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Source</w:t>
            </w:r>
          </w:p>
        </w:tc>
      </w:tr>
      <w:tr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Consolas" w:cs="Consolas" w:eastAsia="Consolas" w:hAnsi="Consolas"/>
                <w:b/>
                <w:bCs/>
                <w:sz w:val="18"/>
                <w:szCs w:val="18"/>
              </w:rPr>
              <w:t xml:space="preserve">users</w:t>
            </w:r>
          </w:p>
        </w:tc>
        <w:tc>
          <w:tcPr>
            <w:tcW w:type="dxa" w:w="4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id, email, role, clerk_user_id, created_at</w:t>
            </w:r>
          </w:p>
        </w:tc>
        <w:tc>
          <w:tcPr>
            <w:tcW w:type="dxa" w:w="28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Clerk webhook</w:t>
            </w:r>
          </w:p>
        </w:tc>
      </w:tr>
      <w:tr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Consolas" w:cs="Consolas" w:eastAsia="Consolas" w:hAnsi="Consolas"/>
                <w:b/>
                <w:bCs/>
                <w:sz w:val="18"/>
                <w:szCs w:val="18"/>
              </w:rPr>
              <w:t xml:space="preserve">skus</w:t>
            </w:r>
          </w:p>
        </w:tc>
        <w:tc>
          <w:tcPr>
            <w:tcW w:type="dxa" w:w="4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sku_code (PK), product_name, tiktok_product_id, brand, created_at</w:t>
            </w:r>
          </w:p>
        </w:tc>
        <w:tc>
          <w:tcPr>
            <w:tcW w:type="dxa" w:w="28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Form input</w:t>
            </w:r>
          </w:p>
        </w:tc>
      </w:tr>
      <w:tr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Consolas" w:cs="Consolas" w:eastAsia="Consolas" w:hAnsi="Consolas"/>
                <w:b/>
                <w:bCs/>
                <w:sz w:val="18"/>
                <w:szCs w:val="18"/>
              </w:rPr>
              <w:t xml:space="preserve">stock_layers</w:t>
            </w:r>
          </w:p>
        </w:tc>
        <w:tc>
          <w:tcPr>
            <w:tcW w:type="dxa" w:w="4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id, sku_code (FK), qty_in, qty_consumed, cost_per_unit_pence, landed_date, source (opening / shipment), shipment_name, audit_user_id, created_at</w:t>
            </w:r>
          </w:p>
        </w:tc>
        <w:tc>
          <w:tcPr>
            <w:tcW w:type="dxa" w:w="28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Form input</w:t>
            </w:r>
          </w:p>
        </w:tc>
      </w:tr>
      <w:tr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Consolas" w:cs="Consolas" w:eastAsia="Consolas" w:hAnsi="Consolas"/>
                <w:b/>
                <w:bCs/>
                <w:sz w:val="18"/>
                <w:szCs w:val="18"/>
              </w:rPr>
              <w:t xml:space="preserve">tiktok_uploads</w:t>
            </w:r>
          </w:p>
        </w:tc>
        <w:tc>
          <w:tcPr>
            <w:tcW w:type="dxa" w:w="4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id, file_hash, file_name, file_type (income / ads_daily / etc), period_start, period_end, r2_key, uploaded_by, uploaded_at, parse_status, parse_error</w:t>
            </w:r>
          </w:p>
        </w:tc>
        <w:tc>
          <w:tcPr>
            <w:tcW w:type="dxa" w:w="28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File upload</w:t>
            </w:r>
          </w:p>
        </w:tc>
      </w:tr>
      <w:tr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Consolas" w:cs="Consolas" w:eastAsia="Consolas" w:hAnsi="Consolas"/>
                <w:b/>
                <w:bCs/>
                <w:sz w:val="18"/>
                <w:szCs w:val="18"/>
              </w:rPr>
              <w:t xml:space="preserve">tiktok_statements</w:t>
            </w:r>
          </w:p>
        </w:tc>
        <w:tc>
          <w:tcPr>
            <w:tcW w:type="dxa" w:w="4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id, period_year, period_month, statement_date, statement_id, settle_amount_pence, net_sales_pence, fees_pence, shipping_pence, adjustments_pence, source_upload_id</w:t>
            </w:r>
          </w:p>
        </w:tc>
        <w:tc>
          <w:tcPr>
            <w:tcW w:type="dxa" w:w="28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Parsed from upload</w:t>
            </w:r>
          </w:p>
        </w:tc>
      </w:tr>
      <w:tr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Consolas" w:cs="Consolas" w:eastAsia="Consolas" w:hAnsi="Consolas"/>
                <w:b/>
                <w:bCs/>
                <w:sz w:val="18"/>
                <w:szCs w:val="18"/>
              </w:rPr>
              <w:t xml:space="preserve">tiktok_orders</w:t>
            </w:r>
          </w:p>
        </w:tc>
        <w:tc>
          <w:tcPr>
            <w:tcW w:type="dxa" w:w="4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id, period_year, period_month, order_id, statement_id, sku_code (FK), qty, gross_pence, net_pence, settle_pence, tt_commission_pence, aff_pence, ship_pence, etc.</w:t>
            </w:r>
          </w:p>
        </w:tc>
        <w:tc>
          <w:tcPr>
            <w:tcW w:type="dxa" w:w="28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Parsed from upload</w:t>
            </w:r>
          </w:p>
        </w:tc>
      </w:tr>
      <w:tr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Consolas" w:cs="Consolas" w:eastAsia="Consolas" w:hAnsi="Consolas"/>
                <w:b/>
                <w:bCs/>
                <w:sz w:val="18"/>
                <w:szCs w:val="18"/>
              </w:rPr>
              <w:t xml:space="preserve">tiktok_ads</w:t>
            </w:r>
          </w:p>
        </w:tc>
        <w:tc>
          <w:tcPr>
            <w:tcW w:type="dxa" w:w="4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id, period_year, period_month, date, campaign_id, sku_code (FK), spend_pence, revenue_pence, orders, source_upload_id</w:t>
            </w:r>
          </w:p>
        </w:tc>
        <w:tc>
          <w:tcPr>
            <w:tcW w:type="dxa" w:w="28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Parsed from upload</w:t>
            </w:r>
          </w:p>
        </w:tc>
      </w:tr>
      <w:tr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Consolas" w:cs="Consolas" w:eastAsia="Consolas" w:hAnsi="Consolas"/>
                <w:b/>
                <w:bCs/>
                <w:sz w:val="18"/>
                <w:szCs w:val="18"/>
              </w:rPr>
              <w:t xml:space="preserve">xero_bank_txns</w:t>
            </w:r>
          </w:p>
        </w:tc>
        <w:tc>
          <w:tcPr>
            <w:tcW w:type="dxa" w:w="4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id, date, description, reference, amount_pence, type (credit/debit), xero_invoice_number, last_synced_at</w:t>
            </w:r>
          </w:p>
        </w:tc>
        <w:tc>
          <w:tcPr>
            <w:tcW w:type="dxa" w:w="28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Xero API</w:t>
            </w:r>
          </w:p>
        </w:tc>
      </w:tr>
      <w:tr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Consolas" w:cs="Consolas" w:eastAsia="Consolas" w:hAnsi="Consolas"/>
                <w:b/>
                <w:bCs/>
                <w:sz w:val="18"/>
                <w:szCs w:val="18"/>
              </w:rPr>
              <w:t xml:space="preserve">xero_invoices</w:t>
            </w:r>
          </w:p>
        </w:tc>
        <w:tc>
          <w:tcPr>
            <w:tcW w:type="dxa" w:w="4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id, invoice_number, date, status, total_pence, paid_pence, payment_date, line_items_json, last_synced_at</w:t>
            </w:r>
          </w:p>
        </w:tc>
        <w:tc>
          <w:tcPr>
            <w:tcW w:type="dxa" w:w="28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Xero API</w:t>
            </w:r>
          </w:p>
        </w:tc>
      </w:tr>
      <w:tr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Consolas" w:cs="Consolas" w:eastAsia="Consolas" w:hAnsi="Consolas"/>
                <w:b/>
                <w:bCs/>
                <w:sz w:val="18"/>
                <w:szCs w:val="18"/>
              </w:rPr>
              <w:t xml:space="preserve">audit_log</w:t>
            </w:r>
          </w:p>
        </w:tc>
        <w:tc>
          <w:tcPr>
            <w:tcW w:type="dxa" w:w="4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id, user_id, action (uploaded_file / edited_sku / added_shipment / etc), resource_type, resource_id, payload_json, created_at</w:t>
            </w:r>
          </w:p>
        </w:tc>
        <w:tc>
          <w:tcPr>
            <w:tcW w:type="dxa" w:w="28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Backend</w:t>
            </w:r>
          </w:p>
        </w:tc>
      </w:tr>
    </w:tbl>
    <w:p>
      <w:pPr>
        <w:pStyle w:val="Heading1"/>
        <w:spacing w:after="140" w:before="300"/>
      </w:pPr>
      <w:r>
        <w:rPr>
          <w:b/>
          <w:bCs/>
          <w:color w:val="1F2A40"/>
        </w:rPr>
        <w:t xml:space="preserve">7. Backend API Endpoints</w:t>
      </w:r>
    </w:p>
    <w:p>
      <w:pPr>
        <w:spacing w:after="120"/>
      </w:pPr>
      <w:r>
        <w:rPr>
          <w:sz w:val="22"/>
          <w:szCs w:val="22"/>
        </w:rPr>
        <w:t xml:space="preserve">All endpoints require auth (Clerk JWT in Authorization header). FastAPI generates OpenAPI docs at /docs automatically.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3200"/>
        <w:gridCol w:w="2400"/>
        <w:gridCol w:w="3680"/>
      </w:tblGrid>
      <w:tr>
        <w:tc>
          <w:tcPr>
            <w:tcW w:type="dxa" w:w="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1F2A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/>
            </w:r>
          </w:p>
        </w:tc>
        <w:tc>
          <w:tcPr>
            <w:tcW w:type="dxa" w:w="3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1F2A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Endpoint</w:t>
            </w:r>
          </w:p>
        </w:tc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1F2A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Auth</w:t>
            </w:r>
          </w:p>
        </w:tc>
        <w:tc>
          <w:tcPr>
            <w:tcW w:type="dxa" w:w="36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1F2A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Purpose</w:t>
            </w:r>
          </w:p>
        </w:tc>
      </w:tr>
      <w:tr>
        <w:tc>
          <w:tcPr>
            <w:tcW w:type="dxa" w:w="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GET</w:t>
            </w:r>
          </w:p>
        </w:tc>
        <w:tc>
          <w:tcPr>
            <w:tcW w:type="dxa" w:w="3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/api/dashboards/:month</w:t>
            </w:r>
          </w:p>
        </w:tc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Any</w:t>
            </w:r>
          </w:p>
        </w:tc>
        <w:tc>
          <w:tcPr>
            <w:tcW w:type="dxa" w:w="36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Returns DATA payload for a given month dashboard (same JSON shape as today).</w:t>
            </w:r>
          </w:p>
        </w:tc>
      </w:tr>
      <w:tr>
        <w:tc>
          <w:tcPr>
            <w:tcW w:type="dxa" w:w="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GET</w:t>
            </w:r>
          </w:p>
        </w:tc>
        <w:tc>
          <w:tcPr>
            <w:tcW w:type="dxa" w:w="3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/api/reports/quarterly</w:t>
            </w:r>
          </w:p>
        </w:tc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Any</w:t>
            </w:r>
          </w:p>
        </w:tc>
        <w:tc>
          <w:tcPr>
            <w:tcW w:type="dxa" w:w="36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Quarterly Reports data (Report 1 + Report 2 + reconciliation).</w:t>
            </w:r>
          </w:p>
        </w:tc>
      </w:tr>
      <w:tr>
        <w:tc>
          <w:tcPr>
            <w:tcW w:type="dxa" w:w="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GET</w:t>
            </w:r>
          </w:p>
        </w:tc>
        <w:tc>
          <w:tcPr>
            <w:tcW w:type="dxa" w:w="3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/api/forecast/june</w:t>
            </w:r>
          </w:p>
        </w:tc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Any</w:t>
            </w:r>
          </w:p>
        </w:tc>
        <w:tc>
          <w:tcPr>
            <w:tcW w:type="dxa" w:w="36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Forecast data. Recomputed on each call from current DB state.</w:t>
            </w:r>
          </w:p>
        </w:tc>
      </w:tr>
      <w:tr>
        <w:tc>
          <w:tcPr>
            <w:tcW w:type="dxa" w:w="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POST</w:t>
            </w:r>
          </w:p>
        </w:tc>
        <w:tc>
          <w:tcPr>
            <w:tcW w:type="dxa" w:w="3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/api/uploads/tiktok</w:t>
            </w:r>
          </w:p>
        </w:tc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admin+finance</w:t>
            </w:r>
          </w:p>
        </w:tc>
        <w:tc>
          <w:tcPr>
            <w:tcW w:type="dxa" w:w="36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Multipart file upload. Returns upload_id and parse status.</w:t>
            </w:r>
          </w:p>
        </w:tc>
      </w:tr>
      <w:tr>
        <w:tc>
          <w:tcPr>
            <w:tcW w:type="dxa" w:w="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GET</w:t>
            </w:r>
          </w:p>
        </w:tc>
        <w:tc>
          <w:tcPr>
            <w:tcW w:type="dxa" w:w="3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/api/uploads</w:t>
            </w:r>
          </w:p>
        </w:tc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admin+finance</w:t>
            </w:r>
          </w:p>
        </w:tc>
        <w:tc>
          <w:tcPr>
            <w:tcW w:type="dxa" w:w="36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List of recent uploads with parse status, period covered.</w:t>
            </w:r>
          </w:p>
        </w:tc>
      </w:tr>
      <w:tr>
        <w:tc>
          <w:tcPr>
            <w:tcW w:type="dxa" w:w="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GET</w:t>
            </w:r>
          </w:p>
        </w:tc>
        <w:tc>
          <w:tcPr>
            <w:tcW w:type="dxa" w:w="3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/api/stock</w:t>
            </w:r>
          </w:p>
        </w:tc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Any</w:t>
            </w:r>
          </w:p>
        </w:tc>
        <w:tc>
          <w:tcPr>
            <w:tcW w:type="dxa" w:w="36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Stock register: every SKU with current qty.</w:t>
            </w:r>
          </w:p>
        </w:tc>
      </w:tr>
      <w:tr>
        <w:tc>
          <w:tcPr>
            <w:tcW w:type="dxa" w:w="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GET</w:t>
            </w:r>
          </w:p>
        </w:tc>
        <w:tc>
          <w:tcPr>
            <w:tcW w:type="dxa" w:w="3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/api/stock/:sku</w:t>
            </w:r>
          </w:p>
        </w:tc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Any</w:t>
            </w:r>
          </w:p>
        </w:tc>
        <w:tc>
          <w:tcPr>
            <w:tcW w:type="dxa" w:w="36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Single-SKU detail with full layer history.</w:t>
            </w:r>
          </w:p>
        </w:tc>
      </w:tr>
      <w:tr>
        <w:tc>
          <w:tcPr>
            <w:tcW w:type="dxa" w:w="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POST</w:t>
            </w:r>
          </w:p>
        </w:tc>
        <w:tc>
          <w:tcPr>
            <w:tcW w:type="dxa" w:w="3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/api/stock/shipments</w:t>
            </w:r>
          </w:p>
        </w:tc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admin+finance</w:t>
            </w:r>
          </w:p>
        </w:tc>
        <w:tc>
          <w:tcPr>
            <w:tcW w:type="dxa" w:w="36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Add a new shipment (header + line items).</w:t>
            </w:r>
          </w:p>
        </w:tc>
      </w:tr>
      <w:tr>
        <w:tc>
          <w:tcPr>
            <w:tcW w:type="dxa" w:w="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POST</w:t>
            </w:r>
          </w:p>
        </w:tc>
        <w:tc>
          <w:tcPr>
            <w:tcW w:type="dxa" w:w="3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/api/stock/opening</w:t>
            </w:r>
          </w:p>
        </w:tc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admin+finance</w:t>
            </w:r>
          </w:p>
        </w:tc>
        <w:tc>
          <w:tcPr>
            <w:tcW w:type="dxa" w:w="36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Add an opening stock entry for a SKU.</w:t>
            </w:r>
          </w:p>
        </w:tc>
      </w:tr>
      <w:tr>
        <w:tc>
          <w:tcPr>
            <w:tcW w:type="dxa" w:w="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POST</w:t>
            </w:r>
          </w:p>
        </w:tc>
        <w:tc>
          <w:tcPr>
            <w:tcW w:type="dxa" w:w="3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/api/skus</w:t>
            </w:r>
          </w:p>
        </w:tc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admin+finance</w:t>
            </w:r>
          </w:p>
        </w:tc>
        <w:tc>
          <w:tcPr>
            <w:tcW w:type="dxa" w:w="36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Add a new SKU.</w:t>
            </w:r>
          </w:p>
        </w:tc>
      </w:tr>
      <w:tr>
        <w:tc>
          <w:tcPr>
            <w:tcW w:type="dxa" w:w="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POST</w:t>
            </w:r>
          </w:p>
        </w:tc>
        <w:tc>
          <w:tcPr>
            <w:tcW w:type="dxa" w:w="3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/api/xero/sync</w:t>
            </w:r>
          </w:p>
        </w:tc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admin+finance</w:t>
            </w:r>
          </w:p>
        </w:tc>
        <w:tc>
          <w:tcPr>
            <w:tcW w:type="dxa" w:w="36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Manual trigger of Xero pull. Background job in production.</w:t>
            </w:r>
          </w:p>
        </w:tc>
      </w:tr>
      <w:tr>
        <w:tc>
          <w:tcPr>
            <w:tcW w:type="dxa" w:w="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GET</w:t>
            </w:r>
          </w:p>
        </w:tc>
        <w:tc>
          <w:tcPr>
            <w:tcW w:type="dxa" w:w="3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/api/health</w:t>
            </w:r>
          </w:p>
        </w:tc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Public</w:t>
            </w:r>
          </w:p>
        </w:tc>
        <w:tc>
          <w:tcPr>
            <w:tcW w:type="dxa" w:w="36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Health check + data freshness summary.</w:t>
            </w:r>
          </w:p>
        </w:tc>
      </w:tr>
      <w:tr>
        <w:tc>
          <w:tcPr>
            <w:tcW w:type="dxa" w:w="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GET</w:t>
            </w:r>
          </w:p>
        </w:tc>
        <w:tc>
          <w:tcPr>
            <w:tcW w:type="dxa" w:w="3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/api/audit-log</w:t>
            </w:r>
          </w:p>
        </w:tc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admin</w:t>
            </w:r>
          </w:p>
        </w:tc>
        <w:tc>
          <w:tcPr>
            <w:tcW w:type="dxa" w:w="36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Audit log with filters by user / action / date.</w:t>
            </w:r>
          </w:p>
        </w:tc>
      </w:tr>
    </w:tbl>
    <w:p>
      <w:pPr>
        <w:pStyle w:val="Heading1"/>
        <w:spacing w:after="140" w:before="300"/>
      </w:pPr>
      <w:r>
        <w:rPr>
          <w:b/>
          <w:bCs/>
          <w:color w:val="1F2A40"/>
        </w:rPr>
        <w:t xml:space="preserve">8. Validation Rules</w:t>
      </w:r>
    </w:p>
    <w:p>
      <w:pPr>
        <w:spacing w:after="120"/>
      </w:pPr>
      <w:r>
        <w:rPr>
          <w:sz w:val="22"/>
          <w:szCs w:val="22"/>
        </w:rPr>
        <w:t xml:space="preserve">Kept deliberately simple for Phase 1 — catches obvious mistakes, not exhaustive.</w:t>
      </w:r>
    </w:p>
    <w:p>
      <w:pPr>
        <w:pStyle w:val="Heading3"/>
        <w:spacing w:after="140" w:before="300"/>
      </w:pPr>
      <w:r>
        <w:rPr>
          <w:b/>
          <w:bCs/>
          <w:color w:val="1F2A40"/>
        </w:rPr>
        <w:t xml:space="preserve">8.1 File uploads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Max file size 50 MB.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Reject if file hash matches an existing upload.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Reject if file type cannot be auto-detected.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Warn (but allow with confirmation) if period overlaps with existing data.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Reject income file if sum of daily statements ≠ Reports total within £0.01.</w:t>
      </w:r>
    </w:p>
    <w:p>
      <w:pPr>
        <w:pStyle w:val="Heading3"/>
        <w:spacing w:after="140" w:before="300"/>
      </w:pPr>
      <w:r>
        <w:rPr>
          <w:b/>
          <w:bCs/>
          <w:color w:val="1F2A40"/>
        </w:rPr>
        <w:t xml:space="preserve">8.2 Stock &amp; COGS forms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SKU code: 3-30 chars, A-Z 0-9 _, unique.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Quantity: positive integer.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Cost per unit: positive decimal, max £1,000.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Landed date: not in future, not more than 5 years ago.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On edit: existing FIFO consumption preserved (cannot reduce qty below qty_consumed).</w:t>
      </w:r>
    </w:p>
    <w:p>
      <w:pPr>
        <w:pStyle w:val="Heading3"/>
        <w:spacing w:after="140" w:before="300"/>
      </w:pPr>
      <w:r>
        <w:rPr>
          <w:b/>
          <w:bCs/>
          <w:color w:val="1F2A40"/>
        </w:rPr>
        <w:t xml:space="preserve">8.3 Xero sync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Connection check on every sync — if Xero OAuth token expired, flag on /data-sources.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Idempotent: re-running sync for the same period does not duplicate records (key on Xero invoice ID / bank txn ID).</w:t>
      </w:r>
    </w:p>
    <w:p>
      <w:pPr>
        <w:pStyle w:val="Heading1"/>
        <w:spacing w:after="140" w:before="300"/>
      </w:pPr>
      <w:r>
        <w:rPr>
          <w:b/>
          <w:bCs/>
          <w:color w:val="1F2A40"/>
        </w:rPr>
        <w:t xml:space="preserve">9. Authentication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Clerk-hosted login flow (no UI to build for Phase 1).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Email + password. Optional Google sign-in for Hadley.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No self-signup — Hadley invites users from /settings.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Role stored in Clerk user metadata + mirrored in users table via webhook.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Backend verifies Clerk JWT on every API call; role check on protected endpoints.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Session timeout: 30 days (Clerk default).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No password reset emails to build — Clerk handles it.</w:t>
      </w:r>
    </w:p>
    <w:p>
      <w:pPr>
        <w:pStyle w:val="Heading1"/>
        <w:spacing w:after="140" w:before="300"/>
      </w:pPr>
      <w:r>
        <w:rPr>
          <w:b/>
          <w:bCs/>
          <w:color w:val="1F2A40"/>
        </w:rPr>
        <w:t xml:space="preserve">10. Deployment &amp; DevOps</w:t>
      </w:r>
    </w:p>
    <w:p>
      <w:pPr>
        <w:pStyle w:val="Heading3"/>
        <w:spacing w:after="140" w:before="300"/>
      </w:pPr>
      <w:r>
        <w:rPr>
          <w:b/>
          <w:bCs/>
          <w:color w:val="1F2A40"/>
        </w:rPr>
        <w:t xml:space="preserve">10.1 Environments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b/>
          <w:bCs/>
          <w:sz w:val="22"/>
          <w:szCs w:val="22"/>
        </w:rPr>
        <w:t xml:space="preserve">production</w:t>
      </w:r>
      <w:r>
        <w:rPr>
          <w:sz w:val="22"/>
          <w:szCs w:val="22"/>
        </w:rPr>
        <w:t xml:space="preserve"> — salsabeel-finance.[domain], real data.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b/>
          <w:bCs/>
          <w:sz w:val="22"/>
          <w:szCs w:val="22"/>
        </w:rPr>
        <w:t xml:space="preserve">staging</w:t>
      </w:r>
      <w:r>
        <w:rPr>
          <w:sz w:val="22"/>
          <w:szCs w:val="22"/>
        </w:rPr>
        <w:t xml:space="preserve"> — staging.salsabeel-finance.[domain], cloned data, used for testing before deploying to prod.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Local dev environment using Docker Compose (Postgres + R2 mock).</w:t>
      </w:r>
    </w:p>
    <w:p>
      <w:pPr>
        <w:pStyle w:val="Heading3"/>
        <w:spacing w:after="140" w:before="300"/>
      </w:pPr>
      <w:r>
        <w:rPr>
          <w:b/>
          <w:bCs/>
          <w:color w:val="1F2A40"/>
        </w:rPr>
        <w:t xml:space="preserve">10.2 CI/CD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GitHub repo, main branch = staging, tagged releases = production.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GitHub Actions for tests on every PR.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Vercel auto-deploys frontend on push.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Railway/Fly auto-deploys backend on push.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DB migrations via Alembic (Python), run automatically on backend deploy.</w:t>
      </w:r>
    </w:p>
    <w:p>
      <w:pPr>
        <w:pStyle w:val="Heading3"/>
        <w:spacing w:after="140" w:before="300"/>
      </w:pPr>
      <w:r>
        <w:rPr>
          <w:b/>
          <w:bCs/>
          <w:color w:val="1F2A40"/>
        </w:rPr>
        <w:t xml:space="preserve">10.3 Monitoring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Sentry for backend + frontend errors.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Vercel Analytics for frontend usage.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Better Stack for uptime monitoring (Phase 2; for Phase 1 use Vercel built-in).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Weekly automated backup of Postgres to R2.</w:t>
      </w:r>
    </w:p>
    <w:p>
      <w:pPr>
        <w:pStyle w:val="Heading1"/>
        <w:spacing w:after="140" w:before="300"/>
      </w:pPr>
      <w:r>
        <w:rPr>
          <w:b/>
          <w:bCs/>
          <w:color w:val="1F2A40"/>
        </w:rPr>
        <w:t xml:space="preserve">11. Timeline (8 weeks)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3600"/>
        <w:gridCol w:w="5380"/>
      </w:tblGrid>
      <w:tr>
        <w:tc>
          <w:tcPr>
            <w:tcW w:type="dxa" w:w="11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1F2A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Week</w:t>
            </w:r>
          </w:p>
        </w:tc>
        <w:tc>
          <w:tcPr>
            <w:tcW w:type="dxa" w:w="3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1F2A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Milestone</w:t>
            </w:r>
          </w:p>
        </w:tc>
        <w:tc>
          <w:tcPr>
            <w:tcW w:type="dxa" w:w="53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1F2A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Detail</w:t>
            </w:r>
          </w:p>
        </w:tc>
      </w:tr>
      <w:tr>
        <w:tc>
          <w:tcPr>
            <w:tcW w:type="dxa" w:w="11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</w:t>
            </w:r>
          </w:p>
        </w:tc>
        <w:tc>
          <w:tcPr>
            <w:tcW w:type="dxa" w:w="3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Setup + auth</w:t>
            </w:r>
          </w:p>
        </w:tc>
        <w:tc>
          <w:tcPr>
            <w:tcW w:type="dxa" w:w="53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Repo, Vercel/Railway/Neon accounts, Clerk integration, login flow, role middleware.</w:t>
            </w:r>
          </w:p>
        </w:tc>
      </w:tr>
      <w:tr>
        <w:tc>
          <w:tcPr>
            <w:tcW w:type="dxa" w:w="11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2</w:t>
            </w:r>
          </w:p>
        </w:tc>
        <w:tc>
          <w:tcPr>
            <w:tcW w:type="dxa" w:w="3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Static deploy of existing dashboards</w:t>
            </w:r>
          </w:p>
        </w:tc>
        <w:tc>
          <w:tcPr>
            <w:tcW w:type="dxa" w:w="53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Lift existing 4 HTML dashboards into Next.js, behind login. Uzair has a working URL.</w:t>
            </w:r>
          </w:p>
        </w:tc>
      </w:tr>
      <w:tr>
        <w:tc>
          <w:tcPr>
            <w:tcW w:type="dxa" w:w="11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3</w:t>
            </w:r>
          </w:p>
        </w:tc>
        <w:tc>
          <w:tcPr>
            <w:tcW w:type="dxa" w:w="3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DB + Postgres schema</w:t>
            </w:r>
          </w:p>
        </w:tc>
        <w:tc>
          <w:tcPr>
            <w:tcW w:type="dxa" w:w="53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Apply schema migrations, seed with Mar/Apr/May data from existing JSON.</w:t>
            </w:r>
          </w:p>
        </w:tc>
      </w:tr>
      <w:tr>
        <w:tc>
          <w:tcPr>
            <w:tcW w:type="dxa" w:w="11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4</w:t>
            </w:r>
          </w:p>
        </w:tc>
        <w:tc>
          <w:tcPr>
            <w:tcW w:type="dxa" w:w="3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Backend API + dashboards wired</w:t>
            </w:r>
          </w:p>
        </w:tc>
        <w:tc>
          <w:tcPr>
            <w:tcW w:type="dxa" w:w="53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FastAPI service, /api/dashboards/:month endpoints, frontend fetches data instead of inline JSON.</w:t>
            </w:r>
          </w:p>
        </w:tc>
      </w:tr>
      <w:tr>
        <w:tc>
          <w:tcPr>
            <w:tcW w:type="dxa" w:w="11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5</w:t>
            </w:r>
          </w:p>
        </w:tc>
        <w:tc>
          <w:tcPr>
            <w:tcW w:type="dxa" w:w="3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TikTok file upload</w:t>
            </w:r>
          </w:p>
        </w:tc>
        <w:tc>
          <w:tcPr>
            <w:tcW w:type="dxa" w:w="53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/data-sources UI, file-type detection, parser (reuses existing scripts), validation gates, audit log.</w:t>
            </w:r>
          </w:p>
        </w:tc>
      </w:tr>
      <w:tr>
        <w:tc>
          <w:tcPr>
            <w:tcW w:type="dxa" w:w="11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6</w:t>
            </w:r>
          </w:p>
        </w:tc>
        <w:tc>
          <w:tcPr>
            <w:tcW w:type="dxa" w:w="3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Xero OAuth + sync</w:t>
            </w:r>
          </w:p>
        </w:tc>
        <w:tc>
          <w:tcPr>
            <w:tcW w:type="dxa" w:w="53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6F9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Direct Xero OAuth, nightly cron, manual refresh button. Bank transactions + invoices flowing.</w:t>
            </w:r>
          </w:p>
        </w:tc>
      </w:tr>
      <w:tr>
        <w:tc>
          <w:tcPr>
            <w:tcW w:type="dxa" w:w="11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7</w:t>
            </w:r>
          </w:p>
        </w:tc>
        <w:tc>
          <w:tcPr>
            <w:tcW w:type="dxa" w:w="3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Stock &amp; COGS forms</w:t>
            </w:r>
          </w:p>
        </w:tc>
        <w:tc>
          <w:tcPr>
            <w:tcW w:type="dxa" w:w="53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/stock pages, opening stock form, shipment form, add SKU form, FIFO engine running off DB.</w:t>
            </w:r>
          </w:p>
        </w:tc>
      </w:tr>
      <w:tr>
        <w:tc>
          <w:tcPr>
            <w:tcW w:type="dxa" w:w="11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5F5E3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8</w:t>
            </w:r>
          </w:p>
        </w:tc>
        <w:tc>
          <w:tcPr>
            <w:tcW w:type="dxa" w:w="3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5F5E3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QA + go-live</w:t>
            </w:r>
          </w:p>
        </w:tc>
        <w:tc>
          <w:tcPr>
            <w:tcW w:type="dxa" w:w="53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5F5E3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sz w:val="18"/>
                <w:szCs w:val="18"/>
              </w:rPr>
              <w:t xml:space="preserve">End-to-end testing with Uzair, fix any data discrepancies, switch DNS to production, train Uzair.</w:t>
            </w:r>
          </w:p>
        </w:tc>
      </w:tr>
    </w:tbl>
    <w:p>
      <w:pPr>
        <w:pStyle w:val="Heading1"/>
        <w:spacing w:after="140" w:before="300"/>
      </w:pPr>
      <w:r>
        <w:rPr>
          <w:b/>
          <w:bCs/>
          <w:color w:val="1F2A40"/>
        </w:rPr>
        <w:t xml:space="preserve">12. Acceptance Criteria for Go-Live</w:t>
      </w:r>
    </w:p>
    <w:p>
      <w:pPr>
        <w:spacing w:after="120"/>
      </w:pPr>
      <w:r>
        <w:rPr>
          <w:sz w:val="22"/>
          <w:szCs w:val="22"/>
        </w:rPr>
        <w:t xml:space="preserve">All must pass before switching off the static HTML / Excel workflow.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Uzair can log in via email + password.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Hadley can invite a new user from /settings.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Uzair can upload a TikTok income .xlsx and see the corresponding monthly dashboard refresh within 60 seconds.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Uzair can add a shipment via the form and see updated stock + COGS on the dashboards.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Xero bank transactions show up on the bank-reconciliation card without manual intervention.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All four dashboards (March / April / May / Quarterly Reports / June Forecast) work end-to-end against the API.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Numbers reconcile to within £1 against the current static HTML for Mar/Apr/May data.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Audit log records every upload and stock edit.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Site loads in under 3 seconds for the dashboard page.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Vercel and Railway/Fly deployments are working with auto-deploy from main branch.</w:t>
      </w:r>
    </w:p>
    <w:p>
      <w:pPr>
        <w:pStyle w:val="Heading1"/>
        <w:spacing w:after="140" w:before="300"/>
      </w:pPr>
      <w:r>
        <w:rPr>
          <w:b/>
          <w:bCs/>
          <w:color w:val="1F2A40"/>
        </w:rPr>
        <w:t xml:space="preserve">13. Decisions Required Before Kickoff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Domain name (e.g., salsabeel-finance.bloxgroup.co.uk).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Who builds it: in-house, contractor, or continued iteration in Cowork.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Confirm Xero connector approach: dataSights vs direct OAuth.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Confirm Clerk acceptable for auth (alternative: Auth0, Supabase Auth — Clerk recommended for simplicity).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Approve £110-£140/month hosting budget.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Confirm GDPR / data residency requirement is UK/EU only.</w:t>
      </w:r>
    </w:p>
    <w:p>
      <w:pPr>
        <w:pStyle w:val="Heading1"/>
        <w:spacing w:after="140" w:before="300"/>
      </w:pPr>
      <w:r>
        <w:rPr>
          <w:b/>
          <w:bCs/>
          <w:color w:val="1F2A40"/>
        </w:rPr>
        <w:t xml:space="preserve">Appendix A — Reused Assets</w:t>
      </w:r>
    </w:p>
    <w:p>
      <w:pPr>
        <w:spacing w:after="120"/>
      </w:pPr>
      <w:r>
        <w:rPr>
          <w:sz w:val="22"/>
          <w:szCs w:val="22"/>
        </w:rPr>
        <w:t xml:space="preserve">The following existing assets become inputs to Phase 1, not throwaway: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b/>
          <w:bCs/>
          <w:sz w:val="22"/>
          <w:szCs w:val="22"/>
        </w:rPr>
        <w:t xml:space="preserve">Python pipeline</w:t>
      </w:r>
      <w:r>
        <w:rPr>
          <w:sz w:val="22"/>
          <w:szCs w:val="22"/>
        </w:rPr>
        <w:t xml:space="preserve"> — ~2,000 lines of tested parsers, FIFO engine, ad attribution, forecast model. Becomes the backend services.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b/>
          <w:bCs/>
          <w:sz w:val="22"/>
          <w:szCs w:val="22"/>
        </w:rPr>
        <w:t xml:space="preserve">Dashboard HTML/CSS</w:t>
      </w:r>
      <w:r>
        <w:rPr>
          <w:sz w:val="22"/>
          <w:szCs w:val="22"/>
        </w:rPr>
        <w:t xml:space="preserve"> — 4 dashboards in dark theme. Become Next.js components with fetch() in place of inline JSON.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b/>
          <w:bCs/>
          <w:sz w:val="22"/>
          <w:szCs w:val="22"/>
        </w:rPr>
        <w:t xml:space="preserve">JSON schemas</w:t>
      </w:r>
      <w:r>
        <w:rPr>
          <w:sz w:val="22"/>
          <w:szCs w:val="22"/>
        </w:rPr>
        <w:t xml:space="preserve"> — master JSON per month, forecast payload, reports payload. Become the API response contracts (no shape change required).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b/>
          <w:bCs/>
          <w:sz w:val="22"/>
          <w:szCs w:val="22"/>
        </w:rPr>
        <w:t xml:space="preserve">Excel templates</w:t>
      </w:r>
      <w:r>
        <w:rPr>
          <w:sz w:val="22"/>
          <w:szCs w:val="22"/>
        </w:rPr>
        <w:t xml:space="preserve"> — Salsabeel_Mar_May_2026_Reports.xlsx and Salsabeel_June_2026_Forecast.xlsx. Repurposed as "Export to Excel" feature on dashboards.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b/>
          <w:bCs/>
          <w:sz w:val="22"/>
          <w:szCs w:val="22"/>
        </w:rPr>
        <w:t xml:space="preserve">Xero connector</w:t>
      </w:r>
      <w:r>
        <w:rPr>
          <w:sz w:val="22"/>
          <w:szCs w:val="22"/>
        </w:rPr>
        <w:t xml:space="preserve"> — dataSights MCP currently working. Either continue using it (call from FastAPI) or replace with direct OAuth (cleaner).</w:t>
      </w:r>
    </w:p>
    <w:p>
      <w:pPr>
        <w:pStyle w:val="Heading1"/>
        <w:spacing w:after="140" w:before="300"/>
      </w:pPr>
      <w:r>
        <w:rPr>
          <w:b/>
          <w:bCs/>
          <w:color w:val="1F2A40"/>
        </w:rPr>
        <w:t xml:space="preserve">Appendix B — Notes on Existing Data Quality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Mar/Apr/May data is fully reconciled to the penny against TikTok statements and Xero bank. Migration can use existing JSON directly.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Stock data is from Uzair's Huzzy Stock 2 file. Migration: import as opening stock + four shipments (Reef Air 2 06/04, Sea containers 10/04, Reef Air 1 01/05).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A few small SKUs (RP150003, RP150006, RP150008, RP340031, RP375011) appear in shipments but not in the inventory directory — confirm names with Uzair during Week 7.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2"/>
          <w:szCs w:val="22"/>
        </w:rPr>
        <w:t xml:space="preserve">Nyla family has documented stock-out at 31 May. Phase 1 must surface this on the dashboard.</w:t>
      </w:r>
    </w:p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88888"/>
        <w:sz w:val="16"/>
        <w:szCs w:val="16"/>
      </w:rPr>
      <w:t xml:space="preserve">Salsabeel Finance App · Phase 1 Implementation Spec · Page </w:t>
    </w:r>
    <w:r>
      <w:rPr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  <w:lvl w:ilvl="1" w15:tentative="1">
      <w:start w:val="1"/>
      <w:numFmt w:val="bullet"/>
      <w:lvlText w:val="◦"/>
      <w:lvlJc w:val="left"/>
      <w:pPr>
        <w:ind w:left="90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20"/>
      <w:outlineLvl w:val="0"/>
    </w:pPr>
    <w:rPr>
      <w:rFonts w:ascii="Arial" w:cs="Arial" w:eastAsia="Arial" w:hAnsi="Arial"/>
      <w:b/>
      <w:bCs/>
      <w:color w:val="1F2A4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60"/>
      <w:outlineLvl w:val="1"/>
    </w:pPr>
    <w:rPr>
      <w:rFonts w:ascii="Arial" w:cs="Arial" w:eastAsia="Arial" w:hAnsi="Arial"/>
      <w:b/>
      <w:bCs/>
      <w:color w:val="1F2A40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200"/>
      <w:outlineLvl w:val="2"/>
    </w:pPr>
    <w:rPr>
      <w:rFonts w:ascii="Arial" w:cs="Arial" w:eastAsia="Arial" w:hAnsi="Arial"/>
      <w:b/>
      <w:bCs/>
      <w:color w:val="2E3A5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2026-06-09T10:36:47.037Z</dcterms:created>
  <dcterms:modified xsi:type="dcterms:W3CDTF">2026-06-09T10:36:47.041Z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